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4717AA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11049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OFERTA/OFERTA WSPÓLNA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Default="001E32BA" w:rsidP="001E32BA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>REALIZACJI ZADANIA PUBLICZN</w:t>
      </w:r>
      <w:r>
        <w:t>EGO</w:t>
      </w:r>
    </w:p>
    <w:p w:rsidR="002B6DD3" w:rsidRDefault="002B6DD3" w:rsidP="001E32BA">
      <w:pPr>
        <w:autoSpaceDE w:val="0"/>
        <w:autoSpaceDN w:val="0"/>
        <w:adjustRightInd w:val="0"/>
      </w:pPr>
    </w:p>
    <w:p w:rsidR="001E32BA" w:rsidRPr="002B6DD3" w:rsidRDefault="002B6DD3" w:rsidP="001E32BA">
      <w:pPr>
        <w:autoSpaceDE w:val="0"/>
        <w:autoSpaceDN w:val="0"/>
        <w:adjustRightInd w:val="0"/>
        <w:rPr>
          <w:b/>
        </w:rPr>
      </w:pPr>
      <w:r>
        <w:t xml:space="preserve"> </w:t>
      </w:r>
      <w:r w:rsidRPr="002B6DD3">
        <w:rPr>
          <w:b/>
        </w:rPr>
        <w:t>Działalność na rzecz integracji społecznej osób zagrożonych wykluczeniem społecznym, działalność na rzecz osób niepełnosprawnych, działalność na rzecz osób w wieku emerytalnym, działalność wspomagającą rozwój wspólnot i społeczności lokalnych.</w:t>
      </w:r>
    </w:p>
    <w:p w:rsidR="001E32BA" w:rsidRDefault="001E32BA" w:rsidP="001E32BA">
      <w:pPr>
        <w:autoSpaceDE w:val="0"/>
        <w:autoSpaceDN w:val="0"/>
        <w:adjustRightInd w:val="0"/>
      </w:pPr>
    </w:p>
    <w:p w:rsidR="001E32BA" w:rsidRPr="002B6DD3" w:rsidRDefault="001E32BA" w:rsidP="002B6DD3">
      <w:pPr>
        <w:autoSpaceDE w:val="0"/>
        <w:autoSpaceDN w:val="0"/>
        <w:adjustRightInd w:val="0"/>
      </w:pPr>
    </w:p>
    <w:p w:rsidR="001E32BA" w:rsidRDefault="009109A0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="002B6DD3">
        <w:rPr>
          <w:sz w:val="22"/>
          <w:szCs w:val="22"/>
        </w:rPr>
        <w:t>)</w:t>
      </w:r>
    </w:p>
    <w:p w:rsidR="007B4801" w:rsidRDefault="007B4801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4801" w:rsidRDefault="007B4801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4801" w:rsidRDefault="007B4801" w:rsidP="00FB21C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  WOJEWÓDZKI  PRZEGLĄD  P</w:t>
      </w:r>
      <w:r w:rsidR="00FB21C9">
        <w:rPr>
          <w:b/>
          <w:sz w:val="22"/>
          <w:szCs w:val="22"/>
        </w:rPr>
        <w:t>IOSENKI  ŻEGLARSKIEJ</w:t>
      </w:r>
    </w:p>
    <w:p w:rsidR="007B4801" w:rsidRPr="007B4801" w:rsidRDefault="007B4801" w:rsidP="00FB21C9">
      <w:pPr>
        <w:autoSpaceDE w:val="0"/>
        <w:autoSpaceDN w:val="0"/>
        <w:adjustRightInd w:val="0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DOMÓW  POMOCY  SPOŁECZNEJ</w:t>
      </w:r>
    </w:p>
    <w:p w:rsidR="009109A0" w:rsidRDefault="009109A0" w:rsidP="00FB21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E32BA" w:rsidRPr="007B4801" w:rsidRDefault="001E32BA" w:rsidP="001E32BA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E32BA" w:rsidRPr="009109A0" w:rsidRDefault="001E32BA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4F4A48" w:rsidRDefault="007B4801" w:rsidP="009109A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4A48">
        <w:rPr>
          <w:b/>
          <w:sz w:val="22"/>
          <w:szCs w:val="22"/>
        </w:rPr>
        <w:t xml:space="preserve">w okresie od </w:t>
      </w:r>
      <w:r w:rsidR="00FB21C9">
        <w:rPr>
          <w:b/>
          <w:sz w:val="22"/>
          <w:szCs w:val="22"/>
        </w:rPr>
        <w:t>0</w:t>
      </w:r>
      <w:r w:rsidRPr="004F4A48">
        <w:rPr>
          <w:b/>
          <w:sz w:val="22"/>
          <w:szCs w:val="22"/>
        </w:rPr>
        <w:t>8.06.2011 do 18.06.2011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7B4801" w:rsidP="00FB21C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URZĄD   MIASTA  SZCZECIN-BIURO  ORGANIZACJI  POZARZĄDOWYCH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..............................................................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7B4801" w:rsidP="007B4801">
      <w:pPr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sz w:val="20"/>
          <w:szCs w:val="20"/>
        </w:rPr>
        <w:t>1)nazwa :</w:t>
      </w:r>
      <w:r w:rsidRPr="004F4A48">
        <w:rPr>
          <w:b/>
          <w:sz w:val="20"/>
          <w:szCs w:val="20"/>
        </w:rPr>
        <w:t>SZCZECIŃSKIE STOWARZYSZENIE ,,ZŁOTY  WIEK’’</w:t>
      </w:r>
      <w:r>
        <w:rPr>
          <w:sz w:val="20"/>
          <w:szCs w:val="20"/>
        </w:rPr>
        <w:t xml:space="preserve"> ..</w:t>
      </w:r>
      <w:r w:rsidR="009109A0" w:rsidRPr="009109A0">
        <w:rPr>
          <w:sz w:val="20"/>
          <w:szCs w:val="20"/>
        </w:rPr>
        <w:t>..........................................................................................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</w:t>
      </w:r>
      <w:r w:rsidR="007B4801" w:rsidRPr="004F4A48">
        <w:rPr>
          <w:b/>
          <w:sz w:val="20"/>
          <w:szCs w:val="20"/>
        </w:rPr>
        <w:t>x</w:t>
      </w:r>
      <w:r w:rsidRPr="009109A0">
        <w:rPr>
          <w:sz w:val="20"/>
          <w:szCs w:val="20"/>
        </w:rPr>
        <w:t xml:space="preserve"> )   stowarzyszenie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="007B4801">
        <w:rPr>
          <w:b/>
          <w:sz w:val="20"/>
          <w:szCs w:val="20"/>
        </w:rPr>
        <w:t>KRS  0000150556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...</w:t>
      </w:r>
      <w:r w:rsidR="00FB21C9">
        <w:rPr>
          <w:b/>
          <w:sz w:val="20"/>
          <w:szCs w:val="20"/>
        </w:rPr>
        <w:t>07</w:t>
      </w:r>
      <w:r w:rsidR="00673DB4" w:rsidRPr="004F4A48">
        <w:rPr>
          <w:b/>
          <w:sz w:val="20"/>
          <w:szCs w:val="20"/>
        </w:rPr>
        <w:t>.03.2003</w:t>
      </w:r>
      <w:r w:rsidR="00673DB4">
        <w:rPr>
          <w:sz w:val="20"/>
          <w:szCs w:val="20"/>
        </w:rPr>
        <w:t xml:space="preserve"> rok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</w:t>
      </w:r>
      <w:r w:rsidRPr="004F4A48">
        <w:rPr>
          <w:b/>
          <w:sz w:val="20"/>
          <w:szCs w:val="20"/>
          <w:lang w:val="de-DE"/>
        </w:rPr>
        <w:t>NIP: .</w:t>
      </w:r>
      <w:r w:rsidR="00673DB4" w:rsidRPr="004F4A48">
        <w:rPr>
          <w:b/>
          <w:sz w:val="20"/>
          <w:szCs w:val="20"/>
          <w:lang w:val="de-DE"/>
        </w:rPr>
        <w:t>852-23-84-067</w:t>
      </w:r>
      <w:r w:rsidR="00D329BB">
        <w:rPr>
          <w:sz w:val="20"/>
          <w:szCs w:val="20"/>
          <w:lang w:val="de-DE"/>
        </w:rPr>
        <w:t xml:space="preserve">.     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</w:t>
      </w:r>
      <w:r w:rsidRPr="004F4A48">
        <w:rPr>
          <w:b/>
          <w:sz w:val="20"/>
          <w:szCs w:val="20"/>
          <w:lang w:val="de-DE"/>
        </w:rPr>
        <w:t>REGON: .</w:t>
      </w:r>
      <w:r w:rsidR="00673DB4" w:rsidRPr="004F4A48">
        <w:rPr>
          <w:b/>
          <w:sz w:val="20"/>
          <w:szCs w:val="20"/>
          <w:lang w:val="de-DE"/>
        </w:rPr>
        <w:t>812592294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>miejscowość: .</w:t>
      </w:r>
      <w:r w:rsidR="00673DB4" w:rsidRPr="004F4A48">
        <w:rPr>
          <w:b/>
          <w:sz w:val="20"/>
          <w:szCs w:val="20"/>
        </w:rPr>
        <w:t>SZCZECIN</w:t>
      </w:r>
      <w:r w:rsidR="00D329BB">
        <w:rPr>
          <w:sz w:val="20"/>
          <w:szCs w:val="20"/>
        </w:rPr>
        <w:t xml:space="preserve">    </w:t>
      </w:r>
      <w:r w:rsidRPr="009109A0">
        <w:rPr>
          <w:sz w:val="20"/>
          <w:szCs w:val="20"/>
        </w:rPr>
        <w:t>ul.: .</w:t>
      </w:r>
      <w:r w:rsidR="00673DB4" w:rsidRPr="004F4A48">
        <w:rPr>
          <w:b/>
          <w:sz w:val="20"/>
          <w:szCs w:val="20"/>
        </w:rPr>
        <w:t>POTULICKA  40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="00D329BB">
        <w:rPr>
          <w:sz w:val="20"/>
          <w:szCs w:val="20"/>
        </w:rPr>
        <w:t xml:space="preserve"> 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D329BB" w:rsidP="009109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</w:t>
      </w:r>
      <w:r w:rsidRPr="00D329BB">
        <w:rPr>
          <w:b/>
          <w:sz w:val="20"/>
          <w:szCs w:val="20"/>
        </w:rPr>
        <w:t>SZCZECIN</w:t>
      </w:r>
      <w:r>
        <w:rPr>
          <w:sz w:val="20"/>
          <w:szCs w:val="20"/>
        </w:rPr>
        <w:t xml:space="preserve"> </w:t>
      </w:r>
      <w:r w:rsidR="009109A0" w:rsidRPr="009109A0">
        <w:rPr>
          <w:sz w:val="20"/>
          <w:szCs w:val="20"/>
        </w:rPr>
        <w:t xml:space="preserve"> powiat:</w:t>
      </w:r>
      <w:r w:rsidR="009109A0"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  <w:r w:rsidRPr="00D329BB">
        <w:rPr>
          <w:b/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..</w:t>
      </w:r>
      <w:r w:rsidR="00673DB4" w:rsidRPr="004F4A48">
        <w:rPr>
          <w:b/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</w:t>
      </w:r>
      <w:r w:rsidR="00673DB4" w:rsidRPr="004F4A48">
        <w:rPr>
          <w:b/>
          <w:sz w:val="20"/>
          <w:szCs w:val="20"/>
        </w:rPr>
        <w:t>70-23</w:t>
      </w:r>
      <w:r w:rsidR="00D329BB">
        <w:rPr>
          <w:b/>
          <w:sz w:val="20"/>
          <w:szCs w:val="20"/>
        </w:rPr>
        <w:t xml:space="preserve">4 </w:t>
      </w:r>
      <w:r w:rsidRPr="009109A0">
        <w:rPr>
          <w:sz w:val="20"/>
          <w:szCs w:val="20"/>
        </w:rPr>
        <w:t xml:space="preserve"> poczta: </w:t>
      </w:r>
      <w:r w:rsidR="00673DB4" w:rsidRPr="004F4A48">
        <w:rPr>
          <w:b/>
          <w:sz w:val="20"/>
          <w:szCs w:val="20"/>
        </w:rPr>
        <w:t>SZ</w:t>
      </w:r>
      <w:r w:rsidR="00D329BB">
        <w:rPr>
          <w:b/>
          <w:sz w:val="20"/>
          <w:szCs w:val="20"/>
        </w:rPr>
        <w:t>CZECIN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47452E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452E">
        <w:rPr>
          <w:sz w:val="20"/>
          <w:szCs w:val="20"/>
        </w:rPr>
        <w:t>7) tel.: .</w:t>
      </w:r>
      <w:r w:rsidR="00673DB4" w:rsidRPr="0047452E">
        <w:rPr>
          <w:b/>
          <w:sz w:val="20"/>
          <w:szCs w:val="20"/>
        </w:rPr>
        <w:t>914489398</w:t>
      </w:r>
      <w:r w:rsidR="00D329BB" w:rsidRPr="0047452E">
        <w:rPr>
          <w:sz w:val="20"/>
          <w:szCs w:val="20"/>
        </w:rPr>
        <w:t xml:space="preserve">              </w:t>
      </w:r>
      <w:r w:rsidRPr="0047452E">
        <w:rPr>
          <w:sz w:val="20"/>
          <w:szCs w:val="20"/>
        </w:rPr>
        <w:t xml:space="preserve"> faks: ..</w:t>
      </w:r>
      <w:r w:rsidRPr="0047452E">
        <w:rPr>
          <w:b/>
          <w:sz w:val="20"/>
          <w:szCs w:val="20"/>
        </w:rPr>
        <w:t>.</w:t>
      </w:r>
      <w:r w:rsidR="00673DB4" w:rsidRPr="0047452E">
        <w:rPr>
          <w:b/>
          <w:sz w:val="20"/>
          <w:szCs w:val="20"/>
        </w:rPr>
        <w:t>914489398</w:t>
      </w:r>
    </w:p>
    <w:p w:rsidR="009109A0" w:rsidRPr="0047452E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452E">
        <w:rPr>
          <w:sz w:val="20"/>
          <w:szCs w:val="20"/>
        </w:rPr>
        <w:t xml:space="preserve">  </w:t>
      </w:r>
    </w:p>
    <w:p w:rsidR="009109A0" w:rsidRPr="00D329BB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47452E">
        <w:rPr>
          <w:sz w:val="20"/>
          <w:szCs w:val="20"/>
        </w:rPr>
        <w:t xml:space="preserve">    </w:t>
      </w:r>
      <w:r w:rsidRPr="00D329BB">
        <w:rPr>
          <w:sz w:val="20"/>
          <w:szCs w:val="20"/>
          <w:lang w:val="en-US"/>
        </w:rPr>
        <w:t xml:space="preserve">e-mail: </w:t>
      </w:r>
      <w:hyperlink r:id="rId9" w:history="1">
        <w:r w:rsidR="00D329BB" w:rsidRPr="00D329BB">
          <w:rPr>
            <w:rStyle w:val="Hipercze"/>
            <w:sz w:val="20"/>
            <w:szCs w:val="20"/>
            <w:lang w:val="en-US"/>
          </w:rPr>
          <w:t>..</w:t>
        </w:r>
        <w:r w:rsidR="00D329BB" w:rsidRPr="00D329BB">
          <w:rPr>
            <w:rStyle w:val="Hipercze"/>
            <w:b/>
            <w:sz w:val="20"/>
            <w:szCs w:val="20"/>
            <w:lang w:val="en-US"/>
          </w:rPr>
          <w:t>zlotywiek.szczecin@op.pl</w:t>
        </w:r>
      </w:hyperlink>
      <w:r w:rsidR="00D329BB" w:rsidRPr="00D329BB">
        <w:rPr>
          <w:sz w:val="20"/>
          <w:szCs w:val="20"/>
          <w:lang w:val="en-US"/>
        </w:rPr>
        <w:t xml:space="preserve">    </w:t>
      </w:r>
      <w:r w:rsidRPr="00D329BB">
        <w:rPr>
          <w:sz w:val="20"/>
          <w:szCs w:val="20"/>
          <w:lang w:val="en-US"/>
        </w:rPr>
        <w:t xml:space="preserve"> http:// ...............................................</w:t>
      </w:r>
    </w:p>
    <w:p w:rsidR="009109A0" w:rsidRPr="00D329BB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29BB">
        <w:rPr>
          <w:sz w:val="20"/>
          <w:szCs w:val="20"/>
        </w:rPr>
        <w:t>8) num</w:t>
      </w:r>
      <w:r w:rsidRPr="009109A0">
        <w:rPr>
          <w:sz w:val="20"/>
          <w:szCs w:val="20"/>
        </w:rPr>
        <w:t xml:space="preserve">er rachunku bankowego:  </w:t>
      </w:r>
    </w:p>
    <w:p w:rsidR="009109A0" w:rsidRPr="009109A0" w:rsidRDefault="00673DB4" w:rsidP="00673DB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Nazwa</w:t>
      </w:r>
      <w:r w:rsidR="004F4A48">
        <w:rPr>
          <w:sz w:val="20"/>
          <w:szCs w:val="20"/>
        </w:rPr>
        <w:t xml:space="preserve"> </w:t>
      </w:r>
      <w:r>
        <w:rPr>
          <w:sz w:val="20"/>
          <w:szCs w:val="20"/>
        </w:rPr>
        <w:t>banku</w:t>
      </w:r>
      <w:r w:rsidR="004F4A48">
        <w:rPr>
          <w:sz w:val="20"/>
          <w:szCs w:val="20"/>
        </w:rPr>
        <w:t xml:space="preserve"> </w:t>
      </w:r>
      <w:r w:rsidR="009109A0" w:rsidRPr="009109A0">
        <w:rPr>
          <w:sz w:val="20"/>
          <w:szCs w:val="20"/>
        </w:rPr>
        <w:t>…………………………..........................................................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8411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</w:t>
      </w:r>
      <w:r w:rsidR="001C4819">
        <w:rPr>
          <w:sz w:val="20"/>
          <w:szCs w:val="20"/>
        </w:rPr>
        <w:t>prezentowania oferenta</w:t>
      </w:r>
    </w:p>
    <w:p w:rsidR="009109A0" w:rsidRPr="009109A0" w:rsidRDefault="008411DF" w:rsidP="007F4A3B">
      <w:pPr>
        <w:autoSpaceDE w:val="0"/>
        <w:autoSpaceDN w:val="0"/>
        <w:adjustRightInd w:val="0"/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a)</w:t>
      </w:r>
      <w:r w:rsidR="009109A0" w:rsidRPr="009109A0">
        <w:rPr>
          <w:sz w:val="20"/>
          <w:szCs w:val="20"/>
        </w:rPr>
        <w:t xml:space="preserve"> </w:t>
      </w:r>
      <w:r w:rsidR="0047452E">
        <w:rPr>
          <w:b/>
          <w:sz w:val="20"/>
          <w:szCs w:val="20"/>
        </w:rPr>
        <w:t>Ryszard Budzisz – Prezes Zarządu</w:t>
      </w:r>
    </w:p>
    <w:p w:rsidR="009109A0" w:rsidRPr="009109A0" w:rsidRDefault="008411DF" w:rsidP="008411DF">
      <w:pPr>
        <w:autoSpaceDE w:val="0"/>
        <w:autoSpaceDN w:val="0"/>
        <w:adjustRightInd w:val="0"/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b)</w:t>
      </w:r>
      <w:r w:rsidR="009109A0" w:rsidRPr="009109A0">
        <w:rPr>
          <w:sz w:val="20"/>
          <w:szCs w:val="20"/>
        </w:rPr>
        <w:t xml:space="preserve"> </w:t>
      </w:r>
      <w:r w:rsidR="0047452E">
        <w:rPr>
          <w:b/>
          <w:sz w:val="20"/>
          <w:szCs w:val="20"/>
        </w:rPr>
        <w:t>Małgorzata Kruszyńska – Kryszak – Członek Zarządu / Skarbnik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</w:t>
      </w:r>
      <w:r w:rsidR="008411DF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8411DF" w:rsidP="006E0D62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F4A48">
        <w:rPr>
          <w:b/>
          <w:sz w:val="20"/>
          <w:szCs w:val="20"/>
        </w:rPr>
        <w:t>SZCZECIŃSKIE  STOWARZYSZENIE ,, ZŁOTY WIEK’’</w:t>
      </w:r>
      <w:r>
        <w:rPr>
          <w:sz w:val="20"/>
          <w:szCs w:val="20"/>
        </w:rPr>
        <w:t xml:space="preserve"> </w:t>
      </w:r>
      <w:r w:rsidR="009D0C59" w:rsidRPr="009D0C59">
        <w:rPr>
          <w:b/>
          <w:sz w:val="20"/>
          <w:szCs w:val="20"/>
        </w:rPr>
        <w:t>, UL. POTULICKA 40, 70-234 SZCZECI</w:t>
      </w:r>
      <w:r w:rsidR="009109A0"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4F4A48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F4A48">
        <w:rPr>
          <w:b/>
          <w:sz w:val="20"/>
          <w:szCs w:val="20"/>
        </w:rPr>
        <w:t xml:space="preserve">MAŁGORZATA KRUSZYŃSKA KRYSZAK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9109A0" w:rsidRPr="009109A0" w:rsidTr="00056097">
        <w:trPr>
          <w:trHeight w:val="285"/>
        </w:trPr>
        <w:tc>
          <w:tcPr>
            <w:tcW w:w="9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E7584">
              <w:rPr>
                <w:rFonts w:cs="Arial"/>
                <w:b/>
              </w:rPr>
              <w:t>1</w:t>
            </w:r>
            <w:r w:rsidRPr="00056097">
              <w:rPr>
                <w:rFonts w:cs="Arial"/>
                <w:b/>
                <w:sz w:val="20"/>
                <w:szCs w:val="20"/>
              </w:rPr>
              <w:t>. Wszechstronna pomoc osobom i rodzinom w szczególności z powodu ubóstwa, bezdomności, bezrobocia, niepełnosprawności, długotrwałej lub ciężkiej choroby, z powodu choroby alkoholowej i innych uzależnień, zdarzeń losowych, klęsk żywiołowych, przemocy domowej i sytuacji kryzysowej poprzez wspieranie i prowadzenie zarówno form instytucjonalnych dla osób potrzebujących jak również organizacji wsparcia w miejscu zamieszkania.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2. Tworzenie i prowadzenie domów pomocy społecznej.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3. Tworzenie i prowadzenie ośrodków wsparcia.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4. Tworzenie i prowadzenie warsztatów terapii zajęciowej.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5. Tworzenie i prowadzenie zakładów opieki zdrowotnej.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6. Tworzenie i prowadzenie mieszkań chronionych.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7. Tworzenie i prowadzenie stołówek i jadłodajni.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8. Tworzenie i prowadzenie miejsc noclegowych dla osób potrzebujących schronienia.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9. Tworzenie warunków do zaspokojenia potrzeb osobom potrzebującym, niepełnosprawnym, </w:t>
            </w:r>
            <w:r w:rsidR="00D329BB">
              <w:rPr>
                <w:rFonts w:cs="Arial"/>
                <w:b/>
                <w:sz w:val="20"/>
                <w:szCs w:val="20"/>
              </w:rPr>
              <w:br/>
            </w:r>
            <w:r w:rsidRPr="00056097">
              <w:rPr>
                <w:rFonts w:cs="Arial"/>
                <w:b/>
                <w:sz w:val="20"/>
                <w:szCs w:val="20"/>
              </w:rPr>
              <w:t>w podeszłym wieku.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10.Wspieranie zadań statutowych domów pomocy społecznej i ośrodków wsparcia ze szczególnym uwzględnieniem terapii zajęciowej, rehabilitacji leczniczej i społecznej, dostępu do kultury, sportu, edukacji i rekreacji oraz polepszenia warunków socjalno bytowych.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11. Organizowanie dla podopiecznych - osób niepełnosprawnych, 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 w podeszłym wieku wypoczynku i czasu wolnego.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12. Tworzenie warunków do integracji międzypokoleniowej społeczności.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13. Wspieranie ludzi w podeszłym wieku i osób niepełnosprawnych.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14.Wzmacnianie poczucia przydatności społecznej , wykorzystywanie doświadczenia życiowego </w:t>
            </w:r>
            <w:r w:rsidR="00D329BB">
              <w:rPr>
                <w:rFonts w:cs="Arial"/>
                <w:b/>
                <w:sz w:val="20"/>
                <w:szCs w:val="20"/>
              </w:rPr>
              <w:br/>
            </w:r>
            <w:r w:rsidRPr="00056097">
              <w:rPr>
                <w:rFonts w:cs="Arial"/>
                <w:b/>
                <w:sz w:val="20"/>
                <w:szCs w:val="20"/>
              </w:rPr>
              <w:t>i umiejętności starszych osób dla dobra społecznego.</w:t>
            </w:r>
          </w:p>
          <w:p w:rsidR="00056097" w:rsidRPr="00056097" w:rsidRDefault="00056097" w:rsidP="00056097">
            <w:pPr>
              <w:spacing w:before="40"/>
              <w:rPr>
                <w:rFonts w:cs="Arial"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15. Wspieranie organizacyjne osób fizycznych i instytucji które podejmują takie działania, w szczególności Dom Pomocy Społecznej Dom Kombatanta i Pioniera Ziemi Szczecińskiej.</w:t>
            </w:r>
          </w:p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275"/>
        </w:trPr>
        <w:tc>
          <w:tcPr>
            <w:tcW w:w="9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419"/>
        </w:trPr>
        <w:tc>
          <w:tcPr>
            <w:tcW w:w="9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58"/>
        </w:trPr>
        <w:tc>
          <w:tcPr>
            <w:tcW w:w="9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</w:t>
      </w:r>
      <w:r w:rsidR="00056097">
        <w:rPr>
          <w:sz w:val="20"/>
          <w:szCs w:val="20"/>
        </w:rPr>
        <w:t>biorców -------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  <w:r w:rsidR="00056097">
        <w:rPr>
          <w:sz w:val="20"/>
          <w:szCs w:val="20"/>
        </w:rPr>
        <w:t xml:space="preserve"> -------</w:t>
      </w:r>
    </w:p>
    <w:tbl>
      <w:tblPr>
        <w:tblpPr w:leftFromText="141" w:rightFromText="141" w:vertAnchor="text" w:horzAnchor="margin" w:tblpX="70" w:tblpY="205"/>
        <w:tblW w:w="90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3"/>
      </w:tblGrid>
      <w:tr w:rsidR="009109A0" w:rsidRPr="009109A0" w:rsidTr="008D600E">
        <w:trPr>
          <w:trHeight w:val="162"/>
        </w:trPr>
        <w:tc>
          <w:tcPr>
            <w:tcW w:w="9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8D600E">
        <w:trPr>
          <w:trHeight w:val="106"/>
        </w:trPr>
        <w:tc>
          <w:tcPr>
            <w:tcW w:w="9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8D600E">
        <w:trPr>
          <w:trHeight w:val="162"/>
        </w:trPr>
        <w:tc>
          <w:tcPr>
            <w:tcW w:w="9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80"/>
        </w:trPr>
        <w:tc>
          <w:tcPr>
            <w:tcW w:w="9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D1E" w:rsidRPr="004F4A48" w:rsidRDefault="00836D1E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4A48">
              <w:rPr>
                <w:b/>
                <w:sz w:val="20"/>
                <w:szCs w:val="20"/>
              </w:rPr>
              <w:t>Stowarzyszenie nie prowadzi działalności gospodarczej.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4F4A48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4F4A48" w:rsidRDefault="009109A0" w:rsidP="004F4A48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7"/>
      </w:tblGrid>
      <w:tr w:rsidR="009109A0" w:rsidRPr="009109A0" w:rsidTr="00056097">
        <w:trPr>
          <w:trHeight w:val="387"/>
        </w:trPr>
        <w:tc>
          <w:tcPr>
            <w:tcW w:w="9207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354F84" w:rsidRDefault="00836D1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54F84">
              <w:rPr>
                <w:b/>
                <w:sz w:val="20"/>
                <w:szCs w:val="20"/>
              </w:rPr>
              <w:t>Podstawą są zasady określone w statucie</w:t>
            </w:r>
            <w:r w:rsidR="001C4819">
              <w:rPr>
                <w:b/>
                <w:sz w:val="20"/>
                <w:szCs w:val="20"/>
              </w:rPr>
              <w:t xml:space="preserve">. Do reprezentacji – </w:t>
            </w:r>
            <w:r w:rsidR="0047452E">
              <w:rPr>
                <w:b/>
                <w:sz w:val="20"/>
                <w:szCs w:val="20"/>
              </w:rPr>
              <w:t xml:space="preserve">prezes wraz z jednym członkiem zarządu lub </w:t>
            </w:r>
            <w:r w:rsidR="00056097">
              <w:rPr>
                <w:b/>
                <w:sz w:val="20"/>
                <w:szCs w:val="20"/>
              </w:rPr>
              <w:t>dwóch członków zarządu (łącznie)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A48" w:rsidRPr="009109A0" w:rsidRDefault="004F4A48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354F84" w:rsidRDefault="001C4819" w:rsidP="0081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Wojewódzki Przegląd Twórczości Podopiecznych Domów Pomocy S</w:t>
            </w:r>
            <w:r w:rsidR="008D759B" w:rsidRPr="00354F84">
              <w:rPr>
                <w:b/>
                <w:sz w:val="20"/>
                <w:szCs w:val="20"/>
              </w:rPr>
              <w:t>połecznej,</w:t>
            </w:r>
            <w:r w:rsidR="00354F84">
              <w:rPr>
                <w:b/>
                <w:sz w:val="20"/>
                <w:szCs w:val="20"/>
              </w:rPr>
              <w:t xml:space="preserve"> </w:t>
            </w:r>
            <w:r w:rsidR="008D759B" w:rsidRPr="00354F84">
              <w:rPr>
                <w:b/>
                <w:sz w:val="20"/>
                <w:szCs w:val="20"/>
              </w:rPr>
              <w:t>to impreza regionalna.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5688" w:rsidRPr="00354F84">
              <w:rPr>
                <w:b/>
                <w:sz w:val="20"/>
                <w:szCs w:val="20"/>
              </w:rPr>
              <w:t>Umożliwia ona prezen</w:t>
            </w:r>
            <w:r w:rsidR="008D759B" w:rsidRPr="00354F84">
              <w:rPr>
                <w:b/>
                <w:sz w:val="20"/>
                <w:szCs w:val="20"/>
              </w:rPr>
              <w:t>tację</w:t>
            </w:r>
            <w:r w:rsidR="00FB5688" w:rsidRPr="00354F84">
              <w:rPr>
                <w:b/>
                <w:sz w:val="20"/>
                <w:szCs w:val="20"/>
              </w:rPr>
              <w:t xml:space="preserve"> całorocznej pracy twórczej podopiecznych w</w:t>
            </w:r>
            <w:r>
              <w:rPr>
                <w:b/>
                <w:sz w:val="20"/>
                <w:szCs w:val="20"/>
              </w:rPr>
              <w:t xml:space="preserve"> ramach szeroko pojętej terapii </w:t>
            </w:r>
            <w:r w:rsidR="00D329BB">
              <w:rPr>
                <w:b/>
                <w:sz w:val="20"/>
                <w:szCs w:val="20"/>
              </w:rPr>
              <w:br/>
            </w:r>
            <w:r w:rsidR="00FB5688" w:rsidRPr="00354F84">
              <w:rPr>
                <w:b/>
                <w:sz w:val="20"/>
                <w:szCs w:val="20"/>
              </w:rPr>
              <w:t>i to nie tylko</w:t>
            </w:r>
            <w:r>
              <w:rPr>
                <w:b/>
                <w:sz w:val="20"/>
                <w:szCs w:val="20"/>
              </w:rPr>
              <w:t xml:space="preserve">. Prezentację </w:t>
            </w:r>
            <w:r w:rsidR="00FB5688" w:rsidRPr="00354F84">
              <w:rPr>
                <w:b/>
                <w:sz w:val="20"/>
                <w:szCs w:val="20"/>
              </w:rPr>
              <w:t xml:space="preserve">w zakresie umiejętności wokalno-muzycznych, ale też poprzez własnoręcznie wykonane dekoracje, stroje oraz choreografię występów. Impreza przewidziana jest dla 650 osób wraz </w:t>
            </w:r>
            <w:r w:rsidR="00354F84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 xml:space="preserve">z opiekunami. </w:t>
            </w:r>
            <w:r w:rsidR="00FB5688" w:rsidRPr="00354F84">
              <w:rPr>
                <w:b/>
                <w:sz w:val="20"/>
                <w:szCs w:val="20"/>
              </w:rPr>
              <w:t>Miejsce imprezy to teren przyległy do Domu Pomocy Społecznej D</w:t>
            </w:r>
            <w:r w:rsidR="00354F84" w:rsidRPr="00354F84">
              <w:rPr>
                <w:b/>
                <w:sz w:val="20"/>
                <w:szCs w:val="20"/>
              </w:rPr>
              <w:t xml:space="preserve">omu </w:t>
            </w:r>
            <w:r w:rsidR="00FB5688" w:rsidRPr="00354F84">
              <w:rPr>
                <w:b/>
                <w:sz w:val="20"/>
                <w:szCs w:val="20"/>
              </w:rPr>
              <w:t>K</w:t>
            </w:r>
            <w:r w:rsidR="00354F84" w:rsidRPr="00354F84">
              <w:rPr>
                <w:b/>
                <w:sz w:val="20"/>
                <w:szCs w:val="20"/>
              </w:rPr>
              <w:t xml:space="preserve">ombatanta </w:t>
            </w:r>
            <w:r w:rsidR="00354F84">
              <w:rPr>
                <w:b/>
                <w:sz w:val="20"/>
                <w:szCs w:val="20"/>
              </w:rPr>
              <w:t xml:space="preserve">             </w:t>
            </w:r>
            <w:r w:rsidR="00354F84" w:rsidRPr="00354F84">
              <w:rPr>
                <w:b/>
                <w:sz w:val="20"/>
                <w:szCs w:val="20"/>
              </w:rPr>
              <w:t xml:space="preserve">i </w:t>
            </w:r>
            <w:r w:rsidR="00FB5688" w:rsidRPr="00354F84">
              <w:rPr>
                <w:b/>
                <w:sz w:val="20"/>
                <w:szCs w:val="20"/>
              </w:rPr>
              <w:t>P</w:t>
            </w:r>
            <w:r w:rsidR="00354F84" w:rsidRPr="00354F84">
              <w:rPr>
                <w:b/>
                <w:sz w:val="20"/>
                <w:szCs w:val="20"/>
              </w:rPr>
              <w:t xml:space="preserve">ioniera </w:t>
            </w:r>
            <w:r w:rsidR="00FB5688" w:rsidRPr="00354F84">
              <w:rPr>
                <w:b/>
                <w:sz w:val="20"/>
                <w:szCs w:val="20"/>
              </w:rPr>
              <w:t>Z</w:t>
            </w:r>
            <w:r w:rsidR="00354F84" w:rsidRPr="00354F84">
              <w:rPr>
                <w:b/>
                <w:sz w:val="20"/>
                <w:szCs w:val="20"/>
              </w:rPr>
              <w:t xml:space="preserve">iemi </w:t>
            </w:r>
            <w:r w:rsidR="00FB5688" w:rsidRPr="00354F84">
              <w:rPr>
                <w:b/>
                <w:sz w:val="20"/>
                <w:szCs w:val="20"/>
              </w:rPr>
              <w:t>S</w:t>
            </w:r>
            <w:r w:rsidR="00354F84" w:rsidRPr="00354F84">
              <w:rPr>
                <w:b/>
                <w:sz w:val="20"/>
                <w:szCs w:val="20"/>
              </w:rPr>
              <w:t>zczecińskiej przy</w:t>
            </w:r>
            <w:r w:rsidR="00965395" w:rsidRPr="00354F84">
              <w:rPr>
                <w:b/>
                <w:sz w:val="20"/>
                <w:szCs w:val="20"/>
              </w:rPr>
              <w:t xml:space="preserve"> ul. Romera 21/29</w:t>
            </w:r>
            <w:r w:rsidR="00354F84" w:rsidRPr="00354F84">
              <w:rPr>
                <w:b/>
                <w:sz w:val="20"/>
                <w:szCs w:val="20"/>
              </w:rPr>
              <w:t>.</w:t>
            </w:r>
            <w:r w:rsidR="00965395" w:rsidRPr="00354F84">
              <w:rPr>
                <w:b/>
                <w:sz w:val="20"/>
                <w:szCs w:val="20"/>
              </w:rPr>
              <w:t xml:space="preserve">  W imprezie bi</w:t>
            </w:r>
            <w:r w:rsidR="00354F84">
              <w:rPr>
                <w:b/>
                <w:sz w:val="20"/>
                <w:szCs w:val="20"/>
              </w:rPr>
              <w:t>orą udział mieszkańcy dzielnicy</w:t>
            </w:r>
            <w:r w:rsidR="00965395" w:rsidRPr="00354F84">
              <w:rPr>
                <w:b/>
                <w:sz w:val="20"/>
                <w:szCs w:val="20"/>
              </w:rPr>
              <w:t xml:space="preserve">, </w:t>
            </w:r>
            <w:r w:rsidR="00354F84">
              <w:rPr>
                <w:b/>
                <w:sz w:val="20"/>
                <w:szCs w:val="20"/>
              </w:rPr>
              <w:t xml:space="preserve">           </w:t>
            </w:r>
            <w:r w:rsidR="00965395" w:rsidRPr="00354F84">
              <w:rPr>
                <w:b/>
                <w:sz w:val="20"/>
                <w:szCs w:val="20"/>
              </w:rPr>
              <w:t>w związku z tym realizowany jest też cel integracji z lokalną społecznośc</w:t>
            </w:r>
            <w:r w:rsidR="0081256E">
              <w:rPr>
                <w:b/>
                <w:sz w:val="20"/>
                <w:szCs w:val="20"/>
              </w:rPr>
              <w:t xml:space="preserve">ią oraz inne Ośrodki Pomocy Społecznej z terenu Szczecina. </w:t>
            </w:r>
            <w:r>
              <w:rPr>
                <w:b/>
                <w:sz w:val="20"/>
                <w:szCs w:val="20"/>
              </w:rPr>
              <w:t>Odpowiedzialni za realizację</w:t>
            </w:r>
            <w:r w:rsidR="00965395" w:rsidRPr="00354F84">
              <w:rPr>
                <w:b/>
                <w:sz w:val="20"/>
                <w:szCs w:val="20"/>
              </w:rPr>
              <w:t xml:space="preserve"> programu będą członko</w:t>
            </w:r>
            <w:r>
              <w:rPr>
                <w:b/>
                <w:sz w:val="20"/>
                <w:szCs w:val="20"/>
              </w:rPr>
              <w:t>wie Stowarzyszenia ,,Złoty Wiek”</w:t>
            </w:r>
            <w:r w:rsidR="00965395" w:rsidRPr="00354F84">
              <w:rPr>
                <w:b/>
                <w:sz w:val="20"/>
                <w:szCs w:val="20"/>
              </w:rPr>
              <w:t>, którzy stanowią jednocześnie kadrę D</w:t>
            </w:r>
            <w:r w:rsidR="00354F84" w:rsidRPr="00354F84">
              <w:rPr>
                <w:b/>
                <w:sz w:val="20"/>
                <w:szCs w:val="20"/>
              </w:rPr>
              <w:t xml:space="preserve">omu </w:t>
            </w:r>
            <w:r w:rsidR="00965395" w:rsidRPr="00354F84">
              <w:rPr>
                <w:b/>
                <w:sz w:val="20"/>
                <w:szCs w:val="20"/>
              </w:rPr>
              <w:t>P</w:t>
            </w:r>
            <w:r w:rsidR="00354F84" w:rsidRPr="00354F84">
              <w:rPr>
                <w:b/>
                <w:sz w:val="20"/>
                <w:szCs w:val="20"/>
              </w:rPr>
              <w:t xml:space="preserve">omocy </w:t>
            </w:r>
            <w:r w:rsidR="00965395" w:rsidRPr="00354F84">
              <w:rPr>
                <w:b/>
                <w:sz w:val="20"/>
                <w:szCs w:val="20"/>
              </w:rPr>
              <w:t>S</w:t>
            </w:r>
            <w:r w:rsidR="00354F84" w:rsidRPr="00354F84">
              <w:rPr>
                <w:b/>
                <w:sz w:val="20"/>
                <w:szCs w:val="20"/>
              </w:rPr>
              <w:t>połecznej</w:t>
            </w:r>
            <w:r w:rsidR="00965395" w:rsidRPr="00354F84">
              <w:rPr>
                <w:b/>
                <w:sz w:val="20"/>
                <w:szCs w:val="20"/>
              </w:rPr>
              <w:t xml:space="preserve"> D</w:t>
            </w:r>
            <w:r w:rsidR="00354F84" w:rsidRPr="00354F84">
              <w:rPr>
                <w:b/>
                <w:sz w:val="20"/>
                <w:szCs w:val="20"/>
              </w:rPr>
              <w:t xml:space="preserve">omu </w:t>
            </w:r>
            <w:r w:rsidR="00965395" w:rsidRPr="00354F84">
              <w:rPr>
                <w:b/>
                <w:sz w:val="20"/>
                <w:szCs w:val="20"/>
              </w:rPr>
              <w:t>K</w:t>
            </w:r>
            <w:r w:rsidR="00354F84" w:rsidRPr="00354F84">
              <w:rPr>
                <w:b/>
                <w:sz w:val="20"/>
                <w:szCs w:val="20"/>
              </w:rPr>
              <w:t xml:space="preserve">ombatanta </w:t>
            </w:r>
            <w:r w:rsidR="0081256E">
              <w:rPr>
                <w:b/>
                <w:sz w:val="20"/>
                <w:szCs w:val="20"/>
              </w:rPr>
              <w:br/>
            </w:r>
            <w:r w:rsidR="00354F84" w:rsidRPr="00354F84">
              <w:rPr>
                <w:b/>
                <w:sz w:val="20"/>
                <w:szCs w:val="20"/>
              </w:rPr>
              <w:t xml:space="preserve">i </w:t>
            </w:r>
            <w:r w:rsidR="00965395" w:rsidRPr="00354F84">
              <w:rPr>
                <w:b/>
                <w:sz w:val="20"/>
                <w:szCs w:val="20"/>
              </w:rPr>
              <w:t>P</w:t>
            </w:r>
            <w:r w:rsidR="00354F84" w:rsidRPr="00354F84">
              <w:rPr>
                <w:b/>
                <w:sz w:val="20"/>
                <w:szCs w:val="20"/>
              </w:rPr>
              <w:t xml:space="preserve">ioniera </w:t>
            </w:r>
            <w:r w:rsidR="00965395" w:rsidRPr="00354F84">
              <w:rPr>
                <w:b/>
                <w:sz w:val="20"/>
                <w:szCs w:val="20"/>
              </w:rPr>
              <w:t>Z</w:t>
            </w:r>
            <w:r w:rsidR="00354F84" w:rsidRPr="00354F84">
              <w:rPr>
                <w:b/>
                <w:sz w:val="20"/>
                <w:szCs w:val="20"/>
              </w:rPr>
              <w:t xml:space="preserve">iemi </w:t>
            </w:r>
            <w:r w:rsidR="00965395" w:rsidRPr="00354F84">
              <w:rPr>
                <w:b/>
                <w:sz w:val="20"/>
                <w:szCs w:val="20"/>
              </w:rPr>
              <w:t>S</w:t>
            </w:r>
            <w:r w:rsidR="00354F84" w:rsidRPr="00354F84">
              <w:rPr>
                <w:b/>
                <w:sz w:val="20"/>
                <w:szCs w:val="20"/>
              </w:rPr>
              <w:t>zczecińskiej</w:t>
            </w:r>
            <w:r w:rsidR="00965395" w:rsidRPr="00354F84">
              <w:rPr>
                <w:b/>
                <w:sz w:val="20"/>
                <w:szCs w:val="20"/>
              </w:rPr>
              <w:t>.</w:t>
            </w:r>
            <w:r w:rsidR="0081256E">
              <w:rPr>
                <w:b/>
                <w:sz w:val="20"/>
                <w:szCs w:val="20"/>
              </w:rPr>
              <w:t xml:space="preserve"> Jest to cykliczna impreza organizowana na terenie Szczecina, która </w:t>
            </w:r>
            <w:r w:rsidR="00D329BB">
              <w:rPr>
                <w:b/>
                <w:sz w:val="20"/>
                <w:szCs w:val="20"/>
              </w:rPr>
              <w:br/>
            </w:r>
            <w:r w:rsidR="0081256E">
              <w:rPr>
                <w:b/>
                <w:sz w:val="20"/>
                <w:szCs w:val="20"/>
              </w:rPr>
              <w:t>w sposób wyjątkowy promuje Miasto Szczecin i nawiązuje do morskiego charakteru miasta. W latach ubiegłych uczestniczyło w roku 2008 10 jednostek pomocy społecznej w tym 5 z Miasta Szczecin, w roku 2009 12 jednostek, w roku 2010 16 jednostek pomocy społecznej.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1C4819" w:rsidRDefault="00354F84" w:rsidP="00D329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C4819">
              <w:rPr>
                <w:b/>
                <w:sz w:val="20"/>
                <w:szCs w:val="20"/>
              </w:rPr>
              <w:t xml:space="preserve">Przegląd twórczości podopiecznych Domów Pomocy Społecznej, jest jedną z nielicznych okazji </w:t>
            </w:r>
            <w:r w:rsidR="001C4819" w:rsidRPr="001C4819">
              <w:rPr>
                <w:b/>
                <w:sz w:val="20"/>
                <w:szCs w:val="20"/>
              </w:rPr>
              <w:t xml:space="preserve"> do </w:t>
            </w:r>
            <w:r w:rsidRPr="001C4819">
              <w:rPr>
                <w:b/>
                <w:sz w:val="20"/>
                <w:szCs w:val="20"/>
              </w:rPr>
              <w:t>integracji, spot</w:t>
            </w:r>
            <w:r w:rsidR="001C4819" w:rsidRPr="001C4819">
              <w:rPr>
                <w:b/>
                <w:sz w:val="20"/>
                <w:szCs w:val="20"/>
              </w:rPr>
              <w:t xml:space="preserve">kań </w:t>
            </w:r>
            <w:r w:rsidRPr="001C4819">
              <w:rPr>
                <w:b/>
                <w:sz w:val="20"/>
                <w:szCs w:val="20"/>
              </w:rPr>
              <w:t>i wymiany doświadczeń  tego środowiska. P</w:t>
            </w:r>
            <w:r w:rsidR="001C4819" w:rsidRPr="001C4819">
              <w:rPr>
                <w:b/>
                <w:sz w:val="20"/>
                <w:szCs w:val="20"/>
              </w:rPr>
              <w:t>op</w:t>
            </w:r>
            <w:r w:rsidRPr="001C4819">
              <w:rPr>
                <w:b/>
                <w:sz w:val="20"/>
                <w:szCs w:val="20"/>
              </w:rPr>
              <w:t xml:space="preserve">rzez prezentację przed dużą widownią  swoich umiejętności artystycznych mieszkańcy domów pomocy społecznej zaspokajają swoją potrzebę uznania, </w:t>
            </w:r>
            <w:r w:rsidR="00102100" w:rsidRPr="001C4819">
              <w:rPr>
                <w:b/>
                <w:sz w:val="20"/>
                <w:szCs w:val="20"/>
              </w:rPr>
              <w:t>potrzebę kontaktów z innymi oraz dobrej zabawy. Skutkiem organizacji  takiej imprezy jest popularyzacja twórczo</w:t>
            </w:r>
            <w:r w:rsidR="001C4819" w:rsidRPr="001C4819">
              <w:rPr>
                <w:b/>
                <w:sz w:val="20"/>
                <w:szCs w:val="20"/>
              </w:rPr>
              <w:t>ści artystycznej seniorów</w:t>
            </w:r>
            <w:r w:rsidR="00102100" w:rsidRPr="001C4819">
              <w:rPr>
                <w:b/>
                <w:sz w:val="20"/>
                <w:szCs w:val="20"/>
              </w:rPr>
              <w:t>, dzieci i młodzieży  niepełnosprawnej</w:t>
            </w:r>
            <w:r w:rsidR="001C4819" w:rsidRPr="001C4819">
              <w:rPr>
                <w:b/>
                <w:sz w:val="20"/>
                <w:szCs w:val="20"/>
              </w:rPr>
              <w:t>, nawiązanie przyjaźni i podtrzymywanie tradycji corocznych spotkań</w:t>
            </w:r>
            <w:r w:rsidR="00102100" w:rsidRPr="001C4819">
              <w:rPr>
                <w:b/>
                <w:sz w:val="20"/>
                <w:szCs w:val="20"/>
              </w:rPr>
              <w:t>.</w:t>
            </w:r>
            <w:r w:rsidR="001C4819" w:rsidRPr="001C4819">
              <w:rPr>
                <w:b/>
                <w:sz w:val="20"/>
                <w:szCs w:val="20"/>
              </w:rPr>
              <w:t xml:space="preserve"> Popularyzacja tradycji morskiej Szczecina.</w:t>
            </w:r>
          </w:p>
          <w:p w:rsidR="009109A0" w:rsidRPr="001C4819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109A0" w:rsidRP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1C4819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1C4819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C4819">
              <w:rPr>
                <w:b/>
                <w:sz w:val="20"/>
                <w:szCs w:val="20"/>
              </w:rPr>
              <w:t>1.</w:t>
            </w:r>
            <w:r w:rsidR="001C4819">
              <w:rPr>
                <w:b/>
                <w:sz w:val="20"/>
                <w:szCs w:val="20"/>
              </w:rPr>
              <w:t xml:space="preserve"> </w:t>
            </w:r>
            <w:r w:rsidR="00102100" w:rsidRPr="00102100">
              <w:rPr>
                <w:b/>
                <w:sz w:val="20"/>
                <w:szCs w:val="20"/>
              </w:rPr>
              <w:t>Podopieczni domów pomocy społecznej z terenu Szczecina oraz województwa zachodniopomorskiego, bez względu na wiek, seniorzy, dzieci i m</w:t>
            </w:r>
            <w:r w:rsidR="0081256E">
              <w:rPr>
                <w:b/>
                <w:sz w:val="20"/>
                <w:szCs w:val="20"/>
              </w:rPr>
              <w:t>łodzież – osoby niepełnosprawne,</w:t>
            </w:r>
          </w:p>
          <w:p w:rsidR="0050153E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Mieszkańcy osiedla Zawadzkieg</w:t>
            </w:r>
            <w:r w:rsidR="0081256E">
              <w:rPr>
                <w:b/>
                <w:sz w:val="20"/>
                <w:szCs w:val="20"/>
              </w:rPr>
              <w:t>o-Klonowica i dzielnicy Pogodno,</w:t>
            </w:r>
          </w:p>
          <w:p w:rsidR="0081256E" w:rsidRDefault="0081256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Inne jednostki organizacyjne Miasta funkcjonujące w strukturach pomocy społecznej,</w:t>
            </w:r>
          </w:p>
          <w:p w:rsidR="0081256E" w:rsidRDefault="0081256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Młodzież Internatu Zespołu Szkół nr 14 w Szczecinie, (środowisko lokalne)</w:t>
            </w:r>
          </w:p>
          <w:p w:rsidR="0081256E" w:rsidRDefault="0081256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Szkoła Podstawowa nr 45 w Szczecinie (środowisko lokalne)</w:t>
            </w:r>
          </w:p>
          <w:p w:rsidR="0050153E" w:rsidRPr="00102100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A7FBB" w:rsidRPr="009109A0" w:rsidRDefault="00DA7FB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1C4819" w:rsidRDefault="0010210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1C4819">
              <w:rPr>
                <w:b/>
                <w:sz w:val="20"/>
                <w:szCs w:val="20"/>
              </w:rPr>
              <w:t>IV Wojewódzki  Przegląd Piosenki Żeglarskiej  Domów Pomocy Społecznej to impreza zaplanowana na cały dzień. Łączy ona w sobie nie tylko</w:t>
            </w:r>
            <w:r w:rsidR="0050153E" w:rsidRPr="001C4819">
              <w:rPr>
                <w:b/>
                <w:sz w:val="20"/>
                <w:szCs w:val="20"/>
              </w:rPr>
              <w:t xml:space="preserve"> prezentację  </w:t>
            </w:r>
            <w:r w:rsidRPr="001C4819">
              <w:rPr>
                <w:b/>
                <w:sz w:val="20"/>
                <w:szCs w:val="20"/>
              </w:rPr>
              <w:t xml:space="preserve"> twórczości artystycznej</w:t>
            </w:r>
            <w:r w:rsidR="0050153E" w:rsidRPr="001C4819">
              <w:rPr>
                <w:b/>
                <w:sz w:val="20"/>
                <w:szCs w:val="20"/>
              </w:rPr>
              <w:t xml:space="preserve"> podopiecznych </w:t>
            </w:r>
            <w:r w:rsidRPr="001C4819">
              <w:rPr>
                <w:b/>
                <w:sz w:val="20"/>
                <w:szCs w:val="20"/>
              </w:rPr>
              <w:t xml:space="preserve"> ale również wspólną zabawę </w:t>
            </w:r>
            <w:r w:rsidR="0050153E" w:rsidRPr="001C4819">
              <w:rPr>
                <w:b/>
                <w:sz w:val="20"/>
                <w:szCs w:val="20"/>
              </w:rPr>
              <w:t xml:space="preserve"> </w:t>
            </w:r>
            <w:r w:rsidR="001C4819" w:rsidRPr="001C4819">
              <w:rPr>
                <w:b/>
                <w:sz w:val="20"/>
                <w:szCs w:val="20"/>
              </w:rPr>
              <w:t xml:space="preserve">i </w:t>
            </w:r>
            <w:r w:rsidR="0050153E" w:rsidRPr="001C4819">
              <w:rPr>
                <w:b/>
                <w:sz w:val="20"/>
                <w:szCs w:val="20"/>
              </w:rPr>
              <w:t xml:space="preserve">biesiadowanie. </w:t>
            </w:r>
          </w:p>
        </w:tc>
      </w:tr>
      <w:tr w:rsidR="009109A0" w:rsidRP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ED2C2A">
      <w:pPr>
        <w:tabs>
          <w:tab w:val="left" w:pos="709"/>
        </w:tabs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329BB">
        <w:trPr>
          <w:trHeight w:val="12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D329B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53E" w:rsidRPr="0090396F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>Cele :</w:t>
            </w:r>
          </w:p>
          <w:p w:rsidR="009109A0" w:rsidRPr="0090396F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 xml:space="preserve">       1. Integracja podopiecznych domów pomocy społecznej.</w:t>
            </w:r>
          </w:p>
          <w:p w:rsidR="009109A0" w:rsidRPr="0090396F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 xml:space="preserve">       2. Integracja lokalna podopiecznych z mieszkańcami najbliższej okolicy.</w:t>
            </w:r>
          </w:p>
          <w:p w:rsidR="0050153E" w:rsidRPr="0090396F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 xml:space="preserve">       3. Wymiana doświadczeń podopiecznych domów pomocy społecznej jak i personelu.</w:t>
            </w:r>
          </w:p>
          <w:p w:rsidR="000C2618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 xml:space="preserve">       4. Prezentacja działalności w zakresie szeroko rozumianej terapii zajęciowej. </w:t>
            </w:r>
          </w:p>
          <w:p w:rsidR="000C2618" w:rsidRPr="000C2618" w:rsidRDefault="0059493E" w:rsidP="000C261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0C2618">
              <w:rPr>
                <w:b/>
                <w:sz w:val="20"/>
                <w:szCs w:val="20"/>
              </w:rPr>
              <w:t>5. Promowanie morskiego charakteru Miasta Szczecin</w:t>
            </w:r>
          </w:p>
        </w:tc>
      </w:tr>
      <w:tr w:rsidR="009109A0" w:rsidRP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0396F" w:rsidRDefault="0050153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>Sposoby realizacji:</w:t>
            </w:r>
          </w:p>
          <w:p w:rsidR="009109A0" w:rsidRPr="0090396F" w:rsidRDefault="0050153E" w:rsidP="00501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 xml:space="preserve">Występy </w:t>
            </w:r>
          </w:p>
          <w:p w:rsidR="0050153E" w:rsidRPr="0090396F" w:rsidRDefault="0050153E" w:rsidP="00501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>Wspólna zabawa.</w:t>
            </w:r>
          </w:p>
          <w:p w:rsidR="009109A0" w:rsidRPr="000C2618" w:rsidRDefault="0050153E" w:rsidP="009109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>Biesiada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0396F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0396F">
              <w:rPr>
                <w:b/>
                <w:sz w:val="20"/>
                <w:szCs w:val="20"/>
              </w:rPr>
              <w:t>Impreza odbędzie się na terenie przyległym do Domu Pomocy Społecznej Domu Kombatanta i Pioniera Ziemi Szczecińskiej przy ul. Romera 21-29 w Szczecinie.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A48A3" w:rsidRDefault="004A48A3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4A48A3">
              <w:rPr>
                <w:b/>
                <w:sz w:val="20"/>
                <w:szCs w:val="20"/>
              </w:rPr>
              <w:t>1. Faza przygotowawcza – rozpropagowanie imprezy w ośrodkach pomocy społecznej  województwa zachodniopomorskiego i środkach masowego przekazu. Przygotowanie dekoracji terenu i strojów. Przygotowanie terenu pod organizację przeglądu, przygotowanie wyżywienia, zakup dyplomów, nagród i innych materiałów niezbędnych do organizacji imprezy.</w:t>
            </w:r>
          </w:p>
          <w:p w:rsidR="004A48A3" w:rsidRPr="004A48A3" w:rsidRDefault="004A48A3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4A48A3">
              <w:rPr>
                <w:b/>
                <w:sz w:val="20"/>
                <w:szCs w:val="20"/>
              </w:rPr>
              <w:t>2. Faza realizacji – występy, wspólna zabawa, biesiada.</w:t>
            </w:r>
          </w:p>
          <w:p w:rsidR="004A48A3" w:rsidRPr="004A48A3" w:rsidRDefault="004A48A3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4A48A3">
              <w:rPr>
                <w:b/>
                <w:sz w:val="20"/>
                <w:szCs w:val="20"/>
              </w:rPr>
              <w:t>3. Faza końcowa – sprzątanie wyposażenia, nagłośnienia i terenu po przeglądzie.</w:t>
            </w:r>
          </w:p>
          <w:p w:rsidR="009109A0" w:rsidRPr="004A48A3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59493E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331C20">
        <w:trPr>
          <w:trHeight w:val="318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Zadanie publiczn</w:t>
            </w:r>
            <w:r w:rsidR="0090396F" w:rsidRPr="00331C20">
              <w:rPr>
                <w:b/>
                <w:sz w:val="20"/>
                <w:szCs w:val="20"/>
              </w:rPr>
              <w:t>e realizowane w okresie od 08.06.2011r.  do 18.06.2011r.</w:t>
            </w:r>
          </w:p>
        </w:tc>
      </w:tr>
      <w:tr w:rsidR="009109A0" w:rsidRPr="009109A0" w:rsidTr="00331C20">
        <w:trPr>
          <w:trHeight w:val="8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Poszczególne działania w zakresie realizowanego zadania publicznego</w:t>
            </w:r>
            <w:r w:rsidRPr="00331C20">
              <w:rPr>
                <w:b/>
                <w:sz w:val="20"/>
                <w:szCs w:val="20"/>
                <w:vertAlign w:val="superscript"/>
              </w:rPr>
              <w:t>14)</w:t>
            </w:r>
            <w:r w:rsidRPr="00331C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Terminy realizacji poszczególnych</w:t>
            </w: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9109A0" w:rsidTr="00331C20">
        <w:trPr>
          <w:trHeight w:val="8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331C20" w:rsidRDefault="0090396F" w:rsidP="0090396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1.Przygotowania do realizacji zadania:</w:t>
            </w:r>
          </w:p>
          <w:p w:rsidR="004A48A3" w:rsidRPr="00331C20" w:rsidRDefault="004A48A3" w:rsidP="0090396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- Rozpropagowanie imprezy wśród ośrodków pomocy społecznej i w środkach masowego przekazu</w:t>
            </w:r>
          </w:p>
          <w:p w:rsidR="009109A0" w:rsidRPr="00331C20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- Zakup </w:t>
            </w:r>
            <w:r w:rsidR="004A48A3" w:rsidRPr="00331C20">
              <w:rPr>
                <w:b/>
                <w:sz w:val="20"/>
                <w:szCs w:val="20"/>
              </w:rPr>
              <w:t xml:space="preserve">nagród, dyplomów, materiałów do </w:t>
            </w:r>
            <w:r w:rsidRPr="00331C20">
              <w:rPr>
                <w:b/>
                <w:sz w:val="20"/>
                <w:szCs w:val="20"/>
              </w:rPr>
              <w:t>wykonanie dekoracji</w:t>
            </w:r>
            <w:r w:rsidR="00331C20" w:rsidRPr="00331C20">
              <w:rPr>
                <w:b/>
                <w:sz w:val="20"/>
                <w:szCs w:val="20"/>
              </w:rPr>
              <w:t xml:space="preserve"> </w:t>
            </w:r>
          </w:p>
          <w:p w:rsidR="0090396F" w:rsidRPr="00331C20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- Sprzątanie i przygotowanie terenu</w:t>
            </w:r>
          </w:p>
          <w:p w:rsidR="0090396F" w:rsidRPr="00331C20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-</w:t>
            </w:r>
            <w:r w:rsidR="00331C20" w:rsidRPr="00331C20">
              <w:rPr>
                <w:b/>
                <w:sz w:val="20"/>
                <w:szCs w:val="20"/>
              </w:rPr>
              <w:t xml:space="preserve"> </w:t>
            </w:r>
            <w:r w:rsidRPr="00331C20">
              <w:rPr>
                <w:b/>
                <w:sz w:val="20"/>
                <w:szCs w:val="20"/>
              </w:rPr>
              <w:t>Przygotowanie sceny  i instalacja nagłośnienia</w:t>
            </w:r>
            <w:r w:rsidR="00331C20" w:rsidRPr="00331C20">
              <w:rPr>
                <w:b/>
                <w:sz w:val="20"/>
                <w:szCs w:val="20"/>
              </w:rPr>
              <w:t>, podłączenie zasilania</w:t>
            </w:r>
          </w:p>
          <w:p w:rsidR="0090396F" w:rsidRPr="00331C20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- przygotowanie zaprowiantowania </w:t>
            </w:r>
            <w:r w:rsidR="00EF74F5" w:rsidRPr="00331C20">
              <w:rPr>
                <w:b/>
                <w:sz w:val="20"/>
                <w:szCs w:val="20"/>
              </w:rPr>
              <w:t xml:space="preserve">dla </w:t>
            </w:r>
            <w:r w:rsidRPr="00331C20">
              <w:rPr>
                <w:b/>
                <w:sz w:val="20"/>
                <w:szCs w:val="20"/>
              </w:rPr>
              <w:t>uczestników i gości(około 650 osób)</w:t>
            </w:r>
          </w:p>
          <w:p w:rsidR="00EF74F5" w:rsidRPr="00331C20" w:rsidRDefault="00EF74F5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2. Realizacja zadania-występy, zabawa </w:t>
            </w:r>
          </w:p>
          <w:p w:rsidR="00EF74F5" w:rsidRPr="00331C20" w:rsidRDefault="00EF74F5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i biesiada.</w:t>
            </w:r>
          </w:p>
          <w:p w:rsidR="00EF74F5" w:rsidRPr="00331C20" w:rsidRDefault="00EF74F5" w:rsidP="00EF74F5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3.Sprzątanie terenu.</w:t>
            </w: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4F5" w:rsidRPr="00331C20" w:rsidRDefault="0090396F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lastRenderedPageBreak/>
              <w:t>08.06.-16.08.2011r</w:t>
            </w: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EF74F5">
            <w:pPr>
              <w:rPr>
                <w:b/>
                <w:sz w:val="20"/>
                <w:szCs w:val="20"/>
              </w:rPr>
            </w:pPr>
          </w:p>
          <w:p w:rsidR="00331C20" w:rsidRPr="00331C20" w:rsidRDefault="00EF74F5" w:rsidP="00EF74F5">
            <w:pPr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    </w:t>
            </w:r>
          </w:p>
          <w:p w:rsidR="00331C20" w:rsidRPr="00331C20" w:rsidRDefault="00331C20" w:rsidP="00EF74F5">
            <w:pPr>
              <w:rPr>
                <w:b/>
                <w:sz w:val="20"/>
                <w:szCs w:val="20"/>
              </w:rPr>
            </w:pPr>
          </w:p>
          <w:p w:rsidR="00331C20" w:rsidRPr="00331C20" w:rsidRDefault="00331C20" w:rsidP="00EF74F5">
            <w:pPr>
              <w:rPr>
                <w:b/>
                <w:sz w:val="20"/>
                <w:szCs w:val="20"/>
              </w:rPr>
            </w:pPr>
          </w:p>
          <w:p w:rsidR="00331C20" w:rsidRPr="00331C20" w:rsidRDefault="00331C20" w:rsidP="00EF74F5">
            <w:pPr>
              <w:rPr>
                <w:b/>
                <w:sz w:val="20"/>
                <w:szCs w:val="20"/>
              </w:rPr>
            </w:pPr>
          </w:p>
          <w:p w:rsidR="002B6DD3" w:rsidRDefault="00331C20" w:rsidP="00EF74F5">
            <w:pPr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    </w:t>
            </w:r>
          </w:p>
          <w:p w:rsidR="002B6DD3" w:rsidRDefault="002B6DD3" w:rsidP="00EF74F5">
            <w:pPr>
              <w:rPr>
                <w:b/>
                <w:sz w:val="20"/>
                <w:szCs w:val="20"/>
              </w:rPr>
            </w:pPr>
          </w:p>
          <w:p w:rsidR="002B6DD3" w:rsidRDefault="002B6DD3" w:rsidP="00EF74F5">
            <w:pPr>
              <w:rPr>
                <w:b/>
                <w:sz w:val="20"/>
                <w:szCs w:val="20"/>
              </w:rPr>
            </w:pPr>
          </w:p>
          <w:p w:rsidR="00EF74F5" w:rsidRPr="00331C20" w:rsidRDefault="00EF74F5" w:rsidP="002B6DD3">
            <w:pPr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17.06.2011r.</w:t>
            </w:r>
          </w:p>
          <w:p w:rsidR="00EF74F5" w:rsidRPr="00331C20" w:rsidRDefault="00EF74F5" w:rsidP="002B6DD3">
            <w:pPr>
              <w:jc w:val="center"/>
              <w:rPr>
                <w:b/>
                <w:sz w:val="20"/>
                <w:szCs w:val="20"/>
              </w:rPr>
            </w:pPr>
          </w:p>
          <w:p w:rsidR="00331C20" w:rsidRPr="00331C20" w:rsidRDefault="00331C20" w:rsidP="002B6DD3">
            <w:pPr>
              <w:jc w:val="center"/>
              <w:rPr>
                <w:b/>
                <w:sz w:val="20"/>
                <w:szCs w:val="20"/>
              </w:rPr>
            </w:pPr>
          </w:p>
          <w:p w:rsidR="002B6DD3" w:rsidRDefault="002B6DD3" w:rsidP="002B6DD3">
            <w:pPr>
              <w:jc w:val="center"/>
              <w:rPr>
                <w:b/>
                <w:sz w:val="20"/>
                <w:szCs w:val="20"/>
              </w:rPr>
            </w:pPr>
          </w:p>
          <w:p w:rsidR="00EF74F5" w:rsidRPr="00331C20" w:rsidRDefault="00EF74F5" w:rsidP="002B6DD3">
            <w:pPr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18.06.2011r.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331C20" w:rsidRDefault="00EF74F5" w:rsidP="00D329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 xml:space="preserve">Szczecińskie Stowarzyszenie „Złoty Wiek” </w:t>
            </w:r>
            <w:r w:rsidR="00D329BB">
              <w:rPr>
                <w:b/>
                <w:sz w:val="20"/>
                <w:szCs w:val="20"/>
              </w:rPr>
              <w:br/>
            </w:r>
            <w:r w:rsidRPr="00331C20">
              <w:rPr>
                <w:b/>
                <w:sz w:val="20"/>
                <w:szCs w:val="20"/>
              </w:rPr>
              <w:t xml:space="preserve">i Dom Pomocy Społecznej Dom Kombatanta </w:t>
            </w:r>
            <w:r w:rsidR="00D329BB">
              <w:rPr>
                <w:b/>
                <w:sz w:val="20"/>
                <w:szCs w:val="20"/>
              </w:rPr>
              <w:br/>
            </w:r>
            <w:r w:rsidRPr="00331C20">
              <w:rPr>
                <w:b/>
                <w:sz w:val="20"/>
                <w:szCs w:val="20"/>
              </w:rPr>
              <w:t>i Pioniera Ziemi Szczecińskiej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331C20" w:rsidRDefault="00ED2C2A" w:rsidP="00ED2C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1.</w:t>
            </w:r>
            <w:r w:rsidR="00331C20">
              <w:rPr>
                <w:b/>
                <w:sz w:val="20"/>
                <w:szCs w:val="20"/>
              </w:rPr>
              <w:t xml:space="preserve"> </w:t>
            </w:r>
            <w:r w:rsidRPr="00331C20">
              <w:rPr>
                <w:b/>
                <w:sz w:val="20"/>
                <w:szCs w:val="20"/>
              </w:rPr>
              <w:t xml:space="preserve">Nagrodzenie podopiecznych domów pomocy społecznej za czynny udział we wszelkich formach terapii zajęciowej tj. muzykoterapia, </w:t>
            </w:r>
            <w:proofErr w:type="spellStart"/>
            <w:r w:rsidRPr="00331C20">
              <w:rPr>
                <w:b/>
                <w:sz w:val="20"/>
                <w:szCs w:val="20"/>
              </w:rPr>
              <w:t>arteterapia</w:t>
            </w:r>
            <w:proofErr w:type="spellEnd"/>
            <w:r w:rsidRPr="00331C20">
              <w:rPr>
                <w:b/>
                <w:sz w:val="20"/>
                <w:szCs w:val="20"/>
              </w:rPr>
              <w:t>, terapia ruchem .</w:t>
            </w:r>
          </w:p>
          <w:p w:rsidR="00ED2C2A" w:rsidRPr="00331C20" w:rsidRDefault="00ED2C2A" w:rsidP="00ED2C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2.</w:t>
            </w:r>
            <w:r w:rsidR="00331C20">
              <w:rPr>
                <w:b/>
                <w:sz w:val="20"/>
                <w:szCs w:val="20"/>
              </w:rPr>
              <w:t xml:space="preserve"> </w:t>
            </w:r>
            <w:r w:rsidRPr="00331C20">
              <w:rPr>
                <w:b/>
                <w:sz w:val="20"/>
                <w:szCs w:val="20"/>
              </w:rPr>
              <w:t xml:space="preserve">Nawiązanie długofalowych znajomości, które motywować będą uczestników do dalszych spotkań i do aktywnego spędzania czasu. </w:t>
            </w:r>
          </w:p>
          <w:p w:rsidR="00ED2C2A" w:rsidRPr="00331C20" w:rsidRDefault="00ED2C2A" w:rsidP="00ED2C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3.</w:t>
            </w:r>
            <w:r w:rsidR="00331C20">
              <w:rPr>
                <w:b/>
                <w:sz w:val="20"/>
                <w:szCs w:val="20"/>
              </w:rPr>
              <w:t xml:space="preserve"> </w:t>
            </w:r>
            <w:r w:rsidRPr="00331C20">
              <w:rPr>
                <w:b/>
                <w:sz w:val="20"/>
                <w:szCs w:val="20"/>
              </w:rPr>
              <w:t>Zorganizowanie czynnego wypoczynku dla seniorów, młodzieży i dzieci</w:t>
            </w:r>
          </w:p>
          <w:p w:rsidR="00ED2C2A" w:rsidRPr="00331C20" w:rsidRDefault="00ED2C2A" w:rsidP="00ED2C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4.</w:t>
            </w:r>
            <w:r w:rsidR="00331C20">
              <w:rPr>
                <w:b/>
                <w:sz w:val="20"/>
                <w:szCs w:val="20"/>
              </w:rPr>
              <w:t xml:space="preserve"> </w:t>
            </w:r>
            <w:r w:rsidRPr="00331C20">
              <w:rPr>
                <w:b/>
                <w:sz w:val="20"/>
                <w:szCs w:val="20"/>
              </w:rPr>
              <w:t>Zacieśnienie więzi podopiecznych ze społecznością lokalną.</w:t>
            </w:r>
          </w:p>
          <w:p w:rsidR="00ED2C2A" w:rsidRPr="00331C20" w:rsidRDefault="00ED2C2A" w:rsidP="00ED2C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5. Wymiana doświadczeń między podopiecznymi jak i personelem .</w:t>
            </w: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109A0" w:rsidRP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556"/>
        <w:gridCol w:w="383"/>
        <w:gridCol w:w="383"/>
        <w:gridCol w:w="383"/>
        <w:gridCol w:w="929"/>
        <w:gridCol w:w="1296"/>
        <w:gridCol w:w="1864"/>
        <w:gridCol w:w="2004"/>
      </w:tblGrid>
      <w:tr w:rsidR="009109A0" w:rsidRPr="009109A0">
        <w:trPr>
          <w:cantSplit/>
          <w:trHeight w:val="1984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5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870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13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9109A0" w:rsidRPr="009109A0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09A0" w:rsidRPr="009109A0" w:rsidRDefault="009109A0" w:rsidP="000C2618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</w:p>
          <w:p w:rsidR="009109A0" w:rsidRPr="009109A0" w:rsidRDefault="000C2618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(nagrody, dekoracje, nagłośnienie, poczęstunek)</w:t>
            </w:r>
          </w:p>
          <w:p w:rsidR="009109A0" w:rsidRPr="009109A0" w:rsidRDefault="009109A0" w:rsidP="009109A0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Pr="00331C20" w:rsidRDefault="00ED2C2A" w:rsidP="009109A0">
            <w:pPr>
              <w:pStyle w:val="Tabela"/>
              <w:rPr>
                <w:b/>
              </w:rPr>
            </w:pPr>
            <w:r w:rsidRPr="00331C20">
              <w:rPr>
                <w:b/>
              </w:rPr>
              <w:t>1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109A0" w:rsidRPr="00FD2A3A" w:rsidRDefault="000C2618" w:rsidP="009109A0">
            <w:pPr>
              <w:pStyle w:val="Tabela"/>
              <w:rPr>
                <w:b/>
              </w:rPr>
            </w:pPr>
            <w:r w:rsidRPr="00FD2A3A">
              <w:rPr>
                <w:b/>
              </w:rPr>
              <w:t>zł.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09A0" w:rsidRPr="00331C20" w:rsidRDefault="0047452E" w:rsidP="009109A0">
            <w:pPr>
              <w:pStyle w:val="Tabela"/>
              <w:rPr>
                <w:b/>
              </w:rPr>
            </w:pPr>
            <w:r>
              <w:rPr>
                <w:b/>
              </w:rPr>
              <w:t>22</w:t>
            </w:r>
            <w:r w:rsidR="00ED2C2A" w:rsidRPr="00331C20">
              <w:rPr>
                <w:b/>
              </w:rPr>
              <w:t xml:space="preserve"> 000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109A0" w:rsidRPr="00331C20" w:rsidRDefault="0047452E" w:rsidP="009109A0">
            <w:pPr>
              <w:pStyle w:val="Tabela"/>
              <w:rPr>
                <w:b/>
              </w:rPr>
            </w:pPr>
            <w:r>
              <w:rPr>
                <w:b/>
              </w:rPr>
              <w:t xml:space="preserve">   5</w:t>
            </w:r>
            <w:r w:rsidR="00ED2C2A" w:rsidRPr="00331C20">
              <w:rPr>
                <w:b/>
              </w:rPr>
              <w:t xml:space="preserve"> 000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109A0" w:rsidRPr="00331C20" w:rsidRDefault="0047452E" w:rsidP="009109A0">
            <w:pPr>
              <w:pStyle w:val="Tabela"/>
              <w:rPr>
                <w:b/>
              </w:rPr>
            </w:pPr>
            <w:r>
              <w:rPr>
                <w:b/>
              </w:rPr>
              <w:t xml:space="preserve">           1</w:t>
            </w:r>
            <w:r w:rsidR="00ED2C2A" w:rsidRPr="00331C20">
              <w:rPr>
                <w:b/>
              </w:rPr>
              <w:t>000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9109A0" w:rsidRPr="00331C20" w:rsidRDefault="00ED2C2A" w:rsidP="00ED2C2A">
            <w:pPr>
              <w:pStyle w:val="Tabela"/>
              <w:jc w:val="center"/>
              <w:rPr>
                <w:b/>
              </w:rPr>
            </w:pPr>
            <w:r w:rsidRPr="00331C20">
              <w:rPr>
                <w:b/>
              </w:rPr>
              <w:t>16 000</w:t>
            </w:r>
          </w:p>
        </w:tc>
      </w:tr>
      <w:tr w:rsidR="009109A0" w:rsidRPr="009109A0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.……..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</w:tr>
      <w:tr w:rsidR="009109A0" w:rsidRPr="009109A0">
        <w:trPr>
          <w:cantSplit/>
          <w:trHeight w:val="1119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Inne koszty, w tym koszty wyposażenia i promocji po stronie … </w:t>
            </w:r>
            <w:r w:rsidRPr="009109A0">
              <w:rPr>
                <w:i/>
              </w:rPr>
              <w:t>(nazwa Oferenta)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70" w:type="dxa"/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1877" w:type="dxa"/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9109A0" w:rsidRDefault="009109A0" w:rsidP="000C2618">
            <w:pPr>
              <w:pStyle w:val="Tabela"/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Default="000C2618" w:rsidP="000C2618">
            <w:pPr>
              <w:jc w:val="center"/>
            </w:pPr>
          </w:p>
          <w:p w:rsidR="000C2618" w:rsidRPr="000C2618" w:rsidRDefault="000C2618" w:rsidP="000C2618">
            <w:pPr>
              <w:jc w:val="center"/>
            </w:pPr>
            <w:r>
              <w:t>-</w:t>
            </w:r>
          </w:p>
        </w:tc>
      </w:tr>
      <w:tr w:rsidR="009109A0" w:rsidRPr="009109A0">
        <w:trPr>
          <w:cantSplit/>
          <w:trHeight w:val="977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59493E" w:rsidP="009109A0">
            <w:pPr>
              <w:pStyle w:val="Tabela"/>
            </w:pPr>
            <w:r>
              <w:t>1</w:t>
            </w: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70" w:type="dxa"/>
          </w:tcPr>
          <w:p w:rsidR="009109A0" w:rsidRPr="0059493E" w:rsidRDefault="009109A0" w:rsidP="0059493E">
            <w:pPr>
              <w:pStyle w:val="Tabela"/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59493E" w:rsidP="0059493E">
            <w:pPr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47452E" w:rsidP="00594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59493E" w:rsidRPr="0059493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7" w:type="dxa"/>
          </w:tcPr>
          <w:p w:rsidR="009109A0" w:rsidRPr="0059493E" w:rsidRDefault="009109A0" w:rsidP="0059493E">
            <w:pPr>
              <w:pStyle w:val="Tabela"/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59493E" w:rsidP="0059493E">
            <w:pPr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47452E" w:rsidP="00594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9493E" w:rsidRPr="0059493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77" w:type="dxa"/>
          </w:tcPr>
          <w:p w:rsidR="009109A0" w:rsidRPr="0059493E" w:rsidRDefault="009109A0" w:rsidP="0059493E">
            <w:pPr>
              <w:pStyle w:val="Tabela"/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59493E" w:rsidP="0059493E">
            <w:pPr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47452E" w:rsidP="00594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9493E" w:rsidRPr="0059493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021" w:type="dxa"/>
          </w:tcPr>
          <w:p w:rsidR="009109A0" w:rsidRPr="0059493E" w:rsidRDefault="009109A0" w:rsidP="0059493E">
            <w:pPr>
              <w:pStyle w:val="Tabela"/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59493E" w:rsidP="0059493E">
            <w:pPr>
              <w:jc w:val="center"/>
              <w:rPr>
                <w:b/>
                <w:sz w:val="22"/>
                <w:szCs w:val="22"/>
              </w:rPr>
            </w:pPr>
          </w:p>
          <w:p w:rsidR="0059493E" w:rsidRPr="0059493E" w:rsidRDefault="0059493E" w:rsidP="0059493E">
            <w:pPr>
              <w:jc w:val="center"/>
              <w:rPr>
                <w:b/>
                <w:sz w:val="22"/>
                <w:szCs w:val="22"/>
              </w:rPr>
            </w:pPr>
            <w:r w:rsidRPr="0059493E">
              <w:rPr>
                <w:b/>
                <w:sz w:val="22"/>
                <w:szCs w:val="22"/>
              </w:rPr>
              <w:t>16000</w:t>
            </w:r>
          </w:p>
        </w:tc>
      </w:tr>
    </w:tbl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331C20" w:rsidRDefault="0047452E" w:rsidP="00ED2C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D2C2A" w:rsidRPr="00331C20">
              <w:rPr>
                <w:b/>
                <w:sz w:val="20"/>
                <w:szCs w:val="20"/>
              </w:rPr>
              <w:t xml:space="preserve"> 000</w:t>
            </w:r>
            <w:r w:rsidR="009109A0" w:rsidRPr="00331C2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331C20" w:rsidRDefault="0047452E" w:rsidP="00ED2C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ED2C2A" w:rsidRPr="00331C20">
              <w:rPr>
                <w:b/>
                <w:sz w:val="20"/>
                <w:szCs w:val="20"/>
              </w:rPr>
              <w:t xml:space="preserve"> 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331C20" w:rsidRDefault="009109A0" w:rsidP="009109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47452E" w:rsidP="00ED2C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D2C2A" w:rsidRPr="00331C20">
              <w:rPr>
                <w:b/>
                <w:sz w:val="20"/>
                <w:szCs w:val="20"/>
              </w:rPr>
              <w:t xml:space="preserve">000 </w:t>
            </w:r>
            <w:r w:rsidR="009109A0" w:rsidRPr="00331C20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331C20" w:rsidRDefault="0047452E" w:rsidP="00ED2C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  <w:r w:rsidR="00ED2C2A" w:rsidRPr="00331C20">
              <w:rPr>
                <w:b/>
                <w:sz w:val="20"/>
                <w:szCs w:val="20"/>
              </w:rPr>
              <w:t xml:space="preserve"> 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9109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FB21C9" w:rsidP="00FB21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16 000</w:t>
            </w:r>
            <w:r w:rsidR="009109A0" w:rsidRPr="00331C20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9109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47452E" w:rsidP="00FB21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</w:t>
            </w:r>
            <w:r w:rsidR="00FB21C9" w:rsidRPr="00331C20">
              <w:rPr>
                <w:b/>
                <w:sz w:val="20"/>
                <w:szCs w:val="20"/>
              </w:rPr>
              <w:t xml:space="preserve"> 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9109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331C20" w:rsidRDefault="0047452E" w:rsidP="00FB21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FB21C9" w:rsidRPr="00331C20">
              <w:rPr>
                <w:b/>
                <w:sz w:val="20"/>
                <w:szCs w:val="20"/>
              </w:rPr>
              <w:t xml:space="preserve"> 000</w:t>
            </w:r>
            <w:r w:rsidR="009109A0" w:rsidRPr="00331C2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FB21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100%</w:t>
            </w: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59493E" w:rsidRDefault="0059493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59493E" w:rsidRPr="009109A0" w:rsidRDefault="0059493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 przyznanie środków został (-a) rozpatrzony(-a) pozytywnie, czy też nie został(-a) jeszcze </w:t>
            </w:r>
            <w:r w:rsidRPr="009109A0">
              <w:rPr>
                <w:sz w:val="20"/>
                <w:szCs w:val="20"/>
              </w:rPr>
              <w:lastRenderedPageBreak/>
              <w:t>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9109A0" w:rsidRPr="00331C20" w:rsidRDefault="00331C2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zaangażowane w realizację zadania to wys</w:t>
            </w:r>
            <w:r w:rsidR="0059493E">
              <w:rPr>
                <w:b/>
                <w:sz w:val="20"/>
                <w:szCs w:val="20"/>
              </w:rPr>
              <w:t>oko wykwalifikowana kadra Domu P</w:t>
            </w:r>
            <w:r>
              <w:rPr>
                <w:b/>
                <w:sz w:val="20"/>
                <w:szCs w:val="20"/>
              </w:rPr>
              <w:t>omocy Społecznej Domu Kombatanta i Pioniera Ziemi Szczecińskiej, którzy jednocześnie są członkami Szczecińskiego Stowarzyszenia „Złoty Wiek”. Osoby pracujące przy realizacji zadania, posiadają doświadczenie w przygotowywaniu poprzednich edycji przeglądu w latach 2008-2010.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9109A0" w:rsidRPr="00B228EF" w:rsidRDefault="00331C2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B228EF">
              <w:rPr>
                <w:b/>
                <w:sz w:val="20"/>
                <w:szCs w:val="20"/>
              </w:rPr>
              <w:t>Stowarzyszenie będzie współpracowało w realizacji zadania z Domem Pomocy Społecznej Domem Kombatanta</w:t>
            </w:r>
            <w:r w:rsidR="0059493E">
              <w:rPr>
                <w:b/>
                <w:sz w:val="20"/>
                <w:szCs w:val="20"/>
              </w:rPr>
              <w:t xml:space="preserve"> i Pioniera Ziemi Szczecińskiej, częściowo wykorzystana będzie baza Domu.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D329BB" w:rsidRDefault="0059493E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D329BB">
              <w:rPr>
                <w:b/>
                <w:sz w:val="20"/>
                <w:szCs w:val="20"/>
              </w:rPr>
              <w:lastRenderedPageBreak/>
              <w:t>nie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D329BB" w:rsidRDefault="0059493E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D329BB">
              <w:rPr>
                <w:b/>
                <w:sz w:val="20"/>
                <w:szCs w:val="20"/>
              </w:rPr>
              <w:t>nie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 przewidujemy niepobieranie</w:t>
      </w:r>
      <w:r w:rsidR="00FB21C9">
        <w:rPr>
          <w:sz w:val="20"/>
          <w:szCs w:val="20"/>
          <w:vertAlign w:val="superscript"/>
        </w:rPr>
        <w:t xml:space="preserve"> 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  jest</w:t>
      </w:r>
      <w:r w:rsidR="00FB21C9">
        <w:rPr>
          <w:sz w:val="20"/>
          <w:szCs w:val="20"/>
        </w:rPr>
        <w:t xml:space="preserve">  związany </w:t>
      </w:r>
      <w:r w:rsidRPr="009109A0">
        <w:rPr>
          <w:sz w:val="20"/>
          <w:szCs w:val="20"/>
        </w:rPr>
        <w:t xml:space="preserve"> niniejszą ofertą do dn</w:t>
      </w:r>
      <w:r w:rsidR="00FB21C9">
        <w:rPr>
          <w:sz w:val="20"/>
          <w:szCs w:val="20"/>
        </w:rPr>
        <w:t>ia 18.06.2011r.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w zakresie związanym z otwartym konkursem ofert, w tym  z grom</w:t>
      </w:r>
      <w:r w:rsidR="00FB21C9">
        <w:rPr>
          <w:sz w:val="20"/>
          <w:szCs w:val="20"/>
        </w:rPr>
        <w:t>adzeniem, przetwarzaniem</w:t>
      </w:r>
      <w:r w:rsidRPr="009109A0">
        <w:rPr>
          <w:sz w:val="20"/>
          <w:szCs w:val="20"/>
        </w:rPr>
        <w:t xml:space="preserve"> </w:t>
      </w:r>
      <w:r w:rsidR="00FB21C9">
        <w:rPr>
          <w:sz w:val="20"/>
          <w:szCs w:val="20"/>
        </w:rPr>
        <w:t xml:space="preserve">                                  </w:t>
      </w:r>
      <w:r w:rsidRPr="009109A0">
        <w:rPr>
          <w:sz w:val="20"/>
          <w:szCs w:val="20"/>
        </w:rPr>
        <w:t xml:space="preserve">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  składający n</w:t>
      </w:r>
      <w:r w:rsidR="00FB21C9">
        <w:rPr>
          <w:sz w:val="20"/>
          <w:szCs w:val="20"/>
        </w:rPr>
        <w:t>iniejszą ofertę nie zalega</w:t>
      </w:r>
      <w:r w:rsidRPr="009109A0">
        <w:rPr>
          <w:sz w:val="20"/>
          <w:szCs w:val="20"/>
        </w:rPr>
        <w:t xml:space="preserve"> z opłacaniem należności z tytułu zobowiązań podatkowych;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</w:t>
      </w:r>
      <w:r w:rsidR="00FB21C9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prawnym    </w:t>
      </w:r>
      <w:r w:rsidR="00FB21C9">
        <w:rPr>
          <w:sz w:val="20"/>
          <w:szCs w:val="20"/>
        </w:rPr>
        <w:t xml:space="preserve">                      </w:t>
      </w:r>
      <w:r w:rsidRPr="009109A0">
        <w:rPr>
          <w:sz w:val="20"/>
          <w:szCs w:val="20"/>
        </w:rPr>
        <w:t xml:space="preserve">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59493E" w:rsidRPr="009109A0" w:rsidRDefault="0059493E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lastRenderedPageBreak/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BF7166">
      <w:footerReference w:type="even" r:id="rId10"/>
      <w:footerReference w:type="default" r:id="rId11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0A" w:rsidRDefault="003B050A">
      <w:r>
        <w:separator/>
      </w:r>
    </w:p>
  </w:endnote>
  <w:endnote w:type="continuationSeparator" w:id="0">
    <w:p w:rsidR="003B050A" w:rsidRDefault="003B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0" w:rsidRDefault="00AF7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9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09A0" w:rsidRDefault="009109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0" w:rsidRDefault="00AF7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9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D6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109A0" w:rsidRDefault="009109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0A" w:rsidRDefault="003B050A">
      <w:r>
        <w:separator/>
      </w:r>
    </w:p>
  </w:footnote>
  <w:footnote w:type="continuationSeparator" w:id="0">
    <w:p w:rsidR="003B050A" w:rsidRDefault="003B0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512"/>
    <w:multiLevelType w:val="hybridMultilevel"/>
    <w:tmpl w:val="636E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669"/>
    <w:multiLevelType w:val="hybridMultilevel"/>
    <w:tmpl w:val="2F1A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72709"/>
    <w:multiLevelType w:val="hybridMultilevel"/>
    <w:tmpl w:val="2258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05FBD"/>
    <w:multiLevelType w:val="hybridMultilevel"/>
    <w:tmpl w:val="5BAA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1D13"/>
    <w:multiLevelType w:val="hybridMultilevel"/>
    <w:tmpl w:val="80443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8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026BF"/>
    <w:multiLevelType w:val="hybridMultilevel"/>
    <w:tmpl w:val="FC66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56097"/>
    <w:rsid w:val="000C2618"/>
    <w:rsid w:val="000F432A"/>
    <w:rsid w:val="00102100"/>
    <w:rsid w:val="001C4819"/>
    <w:rsid w:val="001E32BA"/>
    <w:rsid w:val="00224D34"/>
    <w:rsid w:val="00236892"/>
    <w:rsid w:val="0028019B"/>
    <w:rsid w:val="002A6112"/>
    <w:rsid w:val="002B6DD3"/>
    <w:rsid w:val="00331C20"/>
    <w:rsid w:val="00354F84"/>
    <w:rsid w:val="003A65F9"/>
    <w:rsid w:val="003B050A"/>
    <w:rsid w:val="004717AA"/>
    <w:rsid w:val="0047452E"/>
    <w:rsid w:val="004A48A3"/>
    <w:rsid w:val="004B32F0"/>
    <w:rsid w:val="004B3E0E"/>
    <w:rsid w:val="004F4A48"/>
    <w:rsid w:val="0050153E"/>
    <w:rsid w:val="0059493E"/>
    <w:rsid w:val="005E547B"/>
    <w:rsid w:val="0064566D"/>
    <w:rsid w:val="00673DB4"/>
    <w:rsid w:val="006A69E1"/>
    <w:rsid w:val="006E0D62"/>
    <w:rsid w:val="00786EBD"/>
    <w:rsid w:val="00792D88"/>
    <w:rsid w:val="007B4801"/>
    <w:rsid w:val="007F12A1"/>
    <w:rsid w:val="007F4A3B"/>
    <w:rsid w:val="0081256E"/>
    <w:rsid w:val="00836D1E"/>
    <w:rsid w:val="008411DF"/>
    <w:rsid w:val="008D600E"/>
    <w:rsid w:val="008D759B"/>
    <w:rsid w:val="008F22EA"/>
    <w:rsid w:val="0090396F"/>
    <w:rsid w:val="009109A0"/>
    <w:rsid w:val="00965395"/>
    <w:rsid w:val="009D0C59"/>
    <w:rsid w:val="009E70E0"/>
    <w:rsid w:val="00A20079"/>
    <w:rsid w:val="00A521FA"/>
    <w:rsid w:val="00AF7AB0"/>
    <w:rsid w:val="00B228EF"/>
    <w:rsid w:val="00BD232F"/>
    <w:rsid w:val="00BF7166"/>
    <w:rsid w:val="00C06076"/>
    <w:rsid w:val="00C736AB"/>
    <w:rsid w:val="00D267A1"/>
    <w:rsid w:val="00D329BB"/>
    <w:rsid w:val="00DA7FBB"/>
    <w:rsid w:val="00DC7069"/>
    <w:rsid w:val="00DE7043"/>
    <w:rsid w:val="00E5293D"/>
    <w:rsid w:val="00E82F02"/>
    <w:rsid w:val="00ED2C2A"/>
    <w:rsid w:val="00EF74F5"/>
    <w:rsid w:val="00F366C0"/>
    <w:rsid w:val="00F955F0"/>
    <w:rsid w:val="00FB21C9"/>
    <w:rsid w:val="00FB5688"/>
    <w:rsid w:val="00FD2A3A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716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F7166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F7166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BF716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F7166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BF7166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BF716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F7166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F7166"/>
    <w:rPr>
      <w:vertAlign w:val="superscript"/>
    </w:rPr>
  </w:style>
  <w:style w:type="paragraph" w:customStyle="1" w:styleId="Tabela">
    <w:name w:val="Tabela"/>
    <w:next w:val="Normalny"/>
    <w:rsid w:val="00BF7166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BF7166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BF7166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BF7166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BF7166"/>
    <w:pPr>
      <w:ind w:left="5040" w:hanging="3612"/>
    </w:pPr>
  </w:style>
  <w:style w:type="paragraph" w:styleId="Stopka">
    <w:name w:val="footer"/>
    <w:basedOn w:val="Normalny"/>
    <w:rsid w:val="00BF71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F7166"/>
    <w:rPr>
      <w:sz w:val="20"/>
      <w:szCs w:val="20"/>
    </w:rPr>
  </w:style>
  <w:style w:type="character" w:styleId="Numerstrony">
    <w:name w:val="page number"/>
    <w:basedOn w:val="Domylnaczcionkaakapitu"/>
    <w:rsid w:val="00BF7166"/>
  </w:style>
  <w:style w:type="paragraph" w:styleId="Legenda">
    <w:name w:val="caption"/>
    <w:basedOn w:val="Normalny"/>
    <w:next w:val="Normalny"/>
    <w:qFormat/>
    <w:rsid w:val="00BF7166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Odwoaniedokomentarza">
    <w:name w:val="annotation reference"/>
    <w:basedOn w:val="Domylnaczcionkaakapitu"/>
    <w:rsid w:val="004717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71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17AA"/>
    <w:rPr>
      <w:b/>
      <w:bCs/>
    </w:rPr>
  </w:style>
  <w:style w:type="paragraph" w:styleId="Tekstdymka">
    <w:name w:val="Balloon Text"/>
    <w:basedOn w:val="Normalny"/>
    <w:link w:val="TekstdymkaZnak"/>
    <w:rsid w:val="004717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7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618"/>
    <w:pPr>
      <w:ind w:left="720"/>
      <w:contextualSpacing/>
    </w:pPr>
  </w:style>
  <w:style w:type="character" w:styleId="Hipercze">
    <w:name w:val="Hyperlink"/>
    <w:basedOn w:val="Domylnaczcionkaakapitu"/>
    <w:rsid w:val="00D32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..zlotywiek.szczecin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81C0-01C0-4E39-BFBA-5D8D7C4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2542</Words>
  <Characters>18903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2011-05-05T10:07:00Z</dcterms:created>
  <dcterms:modified xsi:type="dcterms:W3CDTF">2011-05-05T10:13:00Z</dcterms:modified>
</cp:coreProperties>
</file>